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D1" w:rsidRPr="004757D1" w:rsidRDefault="001F231E" w:rsidP="004757D1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A&amp;D </w:t>
      </w:r>
      <w:r w:rsidR="00714987" w:rsidRPr="00714987">
        <w:rPr>
          <w:sz w:val="28"/>
          <w:szCs w:val="28"/>
        </w:rPr>
        <w:t>Project submission template</w:t>
      </w:r>
    </w:p>
    <w:p w:rsidR="00E8055D" w:rsidRDefault="008E09BA" w:rsidP="00714987">
      <w:pPr>
        <w:rPr>
          <w:b/>
        </w:rPr>
      </w:pPr>
      <w:r>
        <w:rPr>
          <w:b/>
        </w:rPr>
        <w:t>This form allows</w:t>
      </w:r>
      <w:r w:rsidR="00E8055D">
        <w:rPr>
          <w:b/>
        </w:rPr>
        <w:t xml:space="preserve"> architecture, design and construction</w:t>
      </w:r>
      <w:r>
        <w:rPr>
          <w:b/>
        </w:rPr>
        <w:t xml:space="preserve"> practices and firms to submit details of their project to be featured </w:t>
      </w:r>
      <w:r w:rsidR="00FD4E73">
        <w:rPr>
          <w:b/>
        </w:rPr>
        <w:t xml:space="preserve">as a case study </w:t>
      </w:r>
      <w:r>
        <w:rPr>
          <w:b/>
        </w:rPr>
        <w:t xml:space="preserve">on the </w:t>
      </w:r>
      <w:hyperlink r:id="rId8" w:history="1">
        <w:r w:rsidRPr="00514796">
          <w:rPr>
            <w:rStyle w:val="Hyperlink"/>
            <w:b/>
            <w:i/>
          </w:rPr>
          <w:t>Architecture &amp; Design</w:t>
        </w:r>
        <w:r w:rsidRPr="00514796">
          <w:rPr>
            <w:rStyle w:val="Hyperlink"/>
            <w:b/>
          </w:rPr>
          <w:t xml:space="preserve"> project section</w:t>
        </w:r>
      </w:hyperlink>
      <w:r>
        <w:rPr>
          <w:b/>
        </w:rPr>
        <w:t xml:space="preserve">. </w:t>
      </w:r>
      <w:r w:rsidR="00E8055D">
        <w:rPr>
          <w:b/>
        </w:rPr>
        <w:t xml:space="preserve">Whether your project is published is up to the discretion of our independent editorial team, who will consider </w:t>
      </w:r>
      <w:r w:rsidR="0097114E">
        <w:rPr>
          <w:b/>
        </w:rPr>
        <w:t>the merits of each</w:t>
      </w:r>
      <w:r w:rsidR="00E8055D">
        <w:rPr>
          <w:b/>
        </w:rPr>
        <w:t xml:space="preserve"> project based on the information included in this template. </w:t>
      </w:r>
      <w:r w:rsidR="00FD4E73">
        <w:rPr>
          <w:b/>
        </w:rPr>
        <w:t>We therefore encourage entrants to be specific when filling out the form.</w:t>
      </w:r>
    </w:p>
    <w:p w:rsidR="00FD4E73" w:rsidRDefault="00FD4E73" w:rsidP="00714987">
      <w:pPr>
        <w:rPr>
          <w:b/>
        </w:rPr>
      </w:pPr>
      <w:r>
        <w:rPr>
          <w:b/>
        </w:rPr>
        <w:t>The aims of our case study projects are:</w:t>
      </w:r>
    </w:p>
    <w:p w:rsidR="00FD4E73" w:rsidRDefault="00FD4E73" w:rsidP="00FD4E7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To showcase projects that demonstrate creative, clever and effective solutions to briefs</w:t>
      </w:r>
      <w:r w:rsidR="00F93491">
        <w:rPr>
          <w:b/>
        </w:rPr>
        <w:t xml:space="preserve">, and/or </w:t>
      </w:r>
      <w:r>
        <w:rPr>
          <w:b/>
        </w:rPr>
        <w:t>that set new benchmarks and best practices in the built industry</w:t>
      </w:r>
    </w:p>
    <w:p w:rsidR="00FD4E73" w:rsidRDefault="00F93491" w:rsidP="00FD4E7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To allow the wider industry to learn how a project (in its entirety, or an area in focus) solves different design challenges, with a particular focus on the innovative and sustainable application of materials and product technology</w:t>
      </w:r>
    </w:p>
    <w:p w:rsidR="00BF2B99" w:rsidRDefault="00F93491" w:rsidP="00BF2B99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To showcase Australia’s sustainable buildings</w:t>
      </w:r>
    </w:p>
    <w:p w:rsidR="009934F9" w:rsidRDefault="009934F9" w:rsidP="009934F9">
      <w:r w:rsidRPr="009934F9">
        <w:rPr>
          <w:b/>
        </w:rPr>
        <w:t xml:space="preserve">An example of a case study we’ve covered in the past: </w:t>
      </w:r>
    </w:p>
    <w:p w:rsidR="00202DF8" w:rsidRDefault="00202DF8" w:rsidP="009934F9">
      <w:pPr>
        <w:rPr>
          <w:b/>
        </w:rPr>
      </w:pPr>
      <w:hyperlink r:id="rId9" w:history="1">
        <w:r w:rsidRPr="007C2209">
          <w:rPr>
            <w:rStyle w:val="Hyperlink"/>
            <w:b/>
          </w:rPr>
          <w:t>http://www.architectureanddesign.com.au/projects/large-commercial/australia-post-s-headquarters-by-carr-architecture</w:t>
        </w:r>
      </w:hyperlink>
    </w:p>
    <w:p w:rsidR="009934F9" w:rsidRDefault="009934F9" w:rsidP="009934F9">
      <w:pPr>
        <w:rPr>
          <w:b/>
        </w:rPr>
      </w:pPr>
      <w:bookmarkStart w:id="0" w:name="_GoBack"/>
      <w:bookmarkEnd w:id="0"/>
      <w:r w:rsidRPr="009934F9">
        <w:rPr>
          <w:b/>
        </w:rPr>
        <w:t xml:space="preserve">If you have any questions, please contact </w:t>
      </w:r>
      <w:r>
        <w:rPr>
          <w:b/>
        </w:rPr>
        <w:t xml:space="preserve">us at </w:t>
      </w:r>
      <w:hyperlink r:id="rId10" w:history="1">
        <w:r w:rsidRPr="005C1ECF">
          <w:rPr>
            <w:rStyle w:val="Hyperlink"/>
            <w:b/>
          </w:rPr>
          <w:t>Editor@architectureanddesign.com.au</w:t>
        </w:r>
      </w:hyperlink>
      <w:r>
        <w:rPr>
          <w:b/>
        </w:rPr>
        <w:t>.</w:t>
      </w:r>
    </w:p>
    <w:p w:rsidR="009934F9" w:rsidRDefault="009934F9" w:rsidP="009934F9">
      <w:pPr>
        <w:rPr>
          <w:b/>
          <w:color w:val="FF0000"/>
        </w:rPr>
      </w:pPr>
      <w:r>
        <w:rPr>
          <w:b/>
          <w:color w:val="FF0000"/>
        </w:rPr>
        <w:t>All fields marked with an asterisk (*) must be answered. Guidance notes in grey, paste text over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9934F9" w:rsidTr="008C3D01">
        <w:tc>
          <w:tcPr>
            <w:tcW w:w="2376" w:type="dxa"/>
            <w:shd w:val="clear" w:color="auto" w:fill="B9B9B9" w:themeFill="background2" w:themeFillShade="BF"/>
          </w:tcPr>
          <w:p w:rsidR="009934F9" w:rsidRPr="00D64385" w:rsidRDefault="009934F9" w:rsidP="008C3D01">
            <w:pPr>
              <w:rPr>
                <w:b/>
                <w:color w:val="FF0000"/>
              </w:rPr>
            </w:pPr>
            <w:r w:rsidRPr="00D64385">
              <w:rPr>
                <w:b/>
              </w:rPr>
              <w:t>CONTACT DETAILS</w:t>
            </w:r>
          </w:p>
        </w:tc>
        <w:tc>
          <w:tcPr>
            <w:tcW w:w="6866" w:type="dxa"/>
            <w:shd w:val="clear" w:color="auto" w:fill="B9B9B9" w:themeFill="background2" w:themeFillShade="BF"/>
          </w:tcPr>
          <w:p w:rsidR="009934F9" w:rsidRDefault="009934F9" w:rsidP="008C3D01">
            <w:pPr>
              <w:rPr>
                <w:b/>
                <w:color w:val="FF0000"/>
              </w:rPr>
            </w:pPr>
          </w:p>
        </w:tc>
      </w:tr>
      <w:tr w:rsidR="009934F9" w:rsidTr="008C3D01">
        <w:tc>
          <w:tcPr>
            <w:tcW w:w="2376" w:type="dxa"/>
          </w:tcPr>
          <w:p w:rsidR="009934F9" w:rsidRPr="00D64385" w:rsidRDefault="009934F9" w:rsidP="008C3D01">
            <w:r>
              <w:t>Name</w:t>
            </w:r>
            <w:r w:rsidRPr="00714987">
              <w:rPr>
                <w:color w:val="FF0000"/>
              </w:rPr>
              <w:t>*</w:t>
            </w:r>
          </w:p>
        </w:tc>
        <w:tc>
          <w:tcPr>
            <w:tcW w:w="6866" w:type="dxa"/>
          </w:tcPr>
          <w:p w:rsidR="009934F9" w:rsidRDefault="009934F9" w:rsidP="008C3D01">
            <w:pPr>
              <w:rPr>
                <w:b/>
                <w:color w:val="FF0000"/>
              </w:rPr>
            </w:pPr>
          </w:p>
        </w:tc>
      </w:tr>
      <w:tr w:rsidR="009934F9" w:rsidTr="008C3D01">
        <w:tc>
          <w:tcPr>
            <w:tcW w:w="2376" w:type="dxa"/>
          </w:tcPr>
          <w:p w:rsidR="009934F9" w:rsidRPr="00D64385" w:rsidRDefault="009934F9" w:rsidP="008C3D01">
            <w:pPr>
              <w:rPr>
                <w:color w:val="FF0000"/>
              </w:rPr>
            </w:pPr>
            <w:r w:rsidRPr="00D64385">
              <w:t>Title</w:t>
            </w:r>
          </w:p>
        </w:tc>
        <w:tc>
          <w:tcPr>
            <w:tcW w:w="6866" w:type="dxa"/>
          </w:tcPr>
          <w:p w:rsidR="009934F9" w:rsidRDefault="009934F9" w:rsidP="008C3D01">
            <w:pPr>
              <w:rPr>
                <w:b/>
                <w:color w:val="FF0000"/>
              </w:rPr>
            </w:pPr>
          </w:p>
        </w:tc>
      </w:tr>
      <w:tr w:rsidR="009934F9" w:rsidTr="008C3D01">
        <w:tc>
          <w:tcPr>
            <w:tcW w:w="2376" w:type="dxa"/>
          </w:tcPr>
          <w:p w:rsidR="009934F9" w:rsidRPr="00D64385" w:rsidRDefault="009934F9" w:rsidP="008C3D01">
            <w:pPr>
              <w:rPr>
                <w:color w:val="FF0000"/>
              </w:rPr>
            </w:pPr>
            <w:r w:rsidRPr="00D64385">
              <w:t>Company</w:t>
            </w:r>
            <w:r w:rsidRPr="00714987">
              <w:rPr>
                <w:color w:val="FF0000"/>
              </w:rPr>
              <w:t>*</w:t>
            </w:r>
          </w:p>
        </w:tc>
        <w:tc>
          <w:tcPr>
            <w:tcW w:w="6866" w:type="dxa"/>
          </w:tcPr>
          <w:p w:rsidR="009934F9" w:rsidRDefault="009934F9" w:rsidP="008C3D01">
            <w:pPr>
              <w:rPr>
                <w:b/>
                <w:color w:val="FF0000"/>
              </w:rPr>
            </w:pPr>
          </w:p>
        </w:tc>
      </w:tr>
      <w:tr w:rsidR="009934F9" w:rsidTr="008C3D01">
        <w:tc>
          <w:tcPr>
            <w:tcW w:w="2376" w:type="dxa"/>
          </w:tcPr>
          <w:p w:rsidR="009934F9" w:rsidRPr="00D64385" w:rsidRDefault="009934F9" w:rsidP="008C3D01">
            <w:pPr>
              <w:rPr>
                <w:color w:val="FF0000"/>
              </w:rPr>
            </w:pPr>
            <w:proofErr w:type="spellStart"/>
            <w:r w:rsidRPr="00D64385">
              <w:t>Ph</w:t>
            </w:r>
            <w:proofErr w:type="spellEnd"/>
            <w:r w:rsidRPr="00714987">
              <w:rPr>
                <w:color w:val="FF0000"/>
              </w:rPr>
              <w:t>*</w:t>
            </w:r>
          </w:p>
        </w:tc>
        <w:tc>
          <w:tcPr>
            <w:tcW w:w="6866" w:type="dxa"/>
          </w:tcPr>
          <w:p w:rsidR="009934F9" w:rsidRDefault="009934F9" w:rsidP="008C3D01">
            <w:pPr>
              <w:rPr>
                <w:b/>
                <w:color w:val="FF0000"/>
              </w:rPr>
            </w:pPr>
          </w:p>
        </w:tc>
      </w:tr>
      <w:tr w:rsidR="009934F9" w:rsidTr="008C3D01">
        <w:tc>
          <w:tcPr>
            <w:tcW w:w="2376" w:type="dxa"/>
          </w:tcPr>
          <w:p w:rsidR="009934F9" w:rsidRPr="00D64385" w:rsidRDefault="009934F9" w:rsidP="008C3D01">
            <w:pPr>
              <w:rPr>
                <w:color w:val="FF0000"/>
              </w:rPr>
            </w:pPr>
            <w:r w:rsidRPr="00D64385">
              <w:t>Email</w:t>
            </w:r>
            <w:r w:rsidRPr="00714987">
              <w:rPr>
                <w:color w:val="FF0000"/>
              </w:rPr>
              <w:t>*</w:t>
            </w:r>
          </w:p>
        </w:tc>
        <w:tc>
          <w:tcPr>
            <w:tcW w:w="6866" w:type="dxa"/>
          </w:tcPr>
          <w:p w:rsidR="009934F9" w:rsidRDefault="009934F9" w:rsidP="008C3D01">
            <w:pPr>
              <w:rPr>
                <w:b/>
                <w:color w:val="FF0000"/>
              </w:rPr>
            </w:pPr>
          </w:p>
        </w:tc>
      </w:tr>
    </w:tbl>
    <w:p w:rsidR="009934F9" w:rsidRDefault="009934F9" w:rsidP="009934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9934F9" w:rsidTr="008C3D01">
        <w:tc>
          <w:tcPr>
            <w:tcW w:w="2376" w:type="dxa"/>
            <w:shd w:val="clear" w:color="auto" w:fill="B9B9B9" w:themeFill="background2" w:themeFillShade="BF"/>
          </w:tcPr>
          <w:p w:rsidR="009934F9" w:rsidRPr="00714987" w:rsidRDefault="009934F9" w:rsidP="008C3D01">
            <w:pPr>
              <w:rPr>
                <w:b/>
              </w:rPr>
            </w:pPr>
            <w:r>
              <w:rPr>
                <w:b/>
              </w:rPr>
              <w:t>KEY PROJECT INFO</w:t>
            </w:r>
          </w:p>
        </w:tc>
        <w:tc>
          <w:tcPr>
            <w:tcW w:w="6866" w:type="dxa"/>
            <w:shd w:val="clear" w:color="auto" w:fill="B9B9B9" w:themeFill="background2" w:themeFillShade="BF"/>
          </w:tcPr>
          <w:p w:rsidR="009934F9" w:rsidRDefault="009934F9" w:rsidP="008C3D01"/>
        </w:tc>
      </w:tr>
      <w:tr w:rsidR="009934F9" w:rsidTr="008C3D01">
        <w:tc>
          <w:tcPr>
            <w:tcW w:w="2376" w:type="dxa"/>
          </w:tcPr>
          <w:p w:rsidR="009934F9" w:rsidRDefault="009934F9" w:rsidP="008C3D01">
            <w:r>
              <w:t>Category</w:t>
            </w:r>
          </w:p>
        </w:tc>
        <w:tc>
          <w:tcPr>
            <w:tcW w:w="6866" w:type="dxa"/>
          </w:tcPr>
          <w:p w:rsidR="009934F9" w:rsidRDefault="009934F9" w:rsidP="008C3D01"/>
        </w:tc>
      </w:tr>
      <w:tr w:rsidR="009934F9" w:rsidTr="008C3D01">
        <w:tc>
          <w:tcPr>
            <w:tcW w:w="2376" w:type="dxa"/>
          </w:tcPr>
          <w:p w:rsidR="009934F9" w:rsidRDefault="009934F9" w:rsidP="008C3D01">
            <w:r>
              <w:t>Project name</w:t>
            </w:r>
            <w:r w:rsidRPr="00714987">
              <w:rPr>
                <w:color w:val="FF0000"/>
              </w:rPr>
              <w:t>*</w:t>
            </w:r>
          </w:p>
        </w:tc>
        <w:tc>
          <w:tcPr>
            <w:tcW w:w="6866" w:type="dxa"/>
          </w:tcPr>
          <w:p w:rsidR="009934F9" w:rsidRDefault="009934F9" w:rsidP="008C3D01"/>
        </w:tc>
      </w:tr>
      <w:tr w:rsidR="009934F9" w:rsidTr="008C3D01">
        <w:tc>
          <w:tcPr>
            <w:tcW w:w="2376" w:type="dxa"/>
          </w:tcPr>
          <w:p w:rsidR="009934F9" w:rsidRDefault="009934F9" w:rsidP="008C3D01">
            <w:r>
              <w:t>Architect/design practice</w:t>
            </w:r>
            <w:r w:rsidRPr="00714987">
              <w:rPr>
                <w:color w:val="FF0000"/>
              </w:rPr>
              <w:t>*</w:t>
            </w:r>
          </w:p>
        </w:tc>
        <w:tc>
          <w:tcPr>
            <w:tcW w:w="6866" w:type="dxa"/>
          </w:tcPr>
          <w:p w:rsidR="009934F9" w:rsidRDefault="009934F9" w:rsidP="008C3D01"/>
        </w:tc>
      </w:tr>
      <w:tr w:rsidR="009934F9" w:rsidTr="008C3D01">
        <w:tc>
          <w:tcPr>
            <w:tcW w:w="2376" w:type="dxa"/>
          </w:tcPr>
          <w:p w:rsidR="009934F9" w:rsidRDefault="009934F9" w:rsidP="008C3D01">
            <w:r>
              <w:t>Client</w:t>
            </w:r>
          </w:p>
        </w:tc>
        <w:tc>
          <w:tcPr>
            <w:tcW w:w="6866" w:type="dxa"/>
          </w:tcPr>
          <w:p w:rsidR="009934F9" w:rsidRDefault="009934F9" w:rsidP="008C3D01"/>
        </w:tc>
      </w:tr>
      <w:tr w:rsidR="009934F9" w:rsidTr="008C3D01">
        <w:tc>
          <w:tcPr>
            <w:tcW w:w="2376" w:type="dxa"/>
          </w:tcPr>
          <w:p w:rsidR="009934F9" w:rsidRDefault="009934F9" w:rsidP="008C3D01">
            <w:r>
              <w:t>Date of completion</w:t>
            </w:r>
            <w:r w:rsidRPr="00714987">
              <w:rPr>
                <w:color w:val="FF0000"/>
              </w:rPr>
              <w:t>*</w:t>
            </w:r>
          </w:p>
        </w:tc>
        <w:tc>
          <w:tcPr>
            <w:tcW w:w="6866" w:type="dxa"/>
          </w:tcPr>
          <w:p w:rsidR="009934F9" w:rsidRDefault="009934F9" w:rsidP="008C3D01"/>
        </w:tc>
      </w:tr>
      <w:tr w:rsidR="009934F9" w:rsidTr="008C3D01">
        <w:tc>
          <w:tcPr>
            <w:tcW w:w="2376" w:type="dxa"/>
          </w:tcPr>
          <w:p w:rsidR="009934F9" w:rsidRDefault="009934F9" w:rsidP="008C3D01">
            <w:r>
              <w:t>Total project cost</w:t>
            </w:r>
          </w:p>
        </w:tc>
        <w:tc>
          <w:tcPr>
            <w:tcW w:w="6866" w:type="dxa"/>
          </w:tcPr>
          <w:p w:rsidR="009934F9" w:rsidRDefault="009934F9" w:rsidP="008C3D01"/>
        </w:tc>
      </w:tr>
      <w:tr w:rsidR="009934F9" w:rsidTr="008C3D01">
        <w:tc>
          <w:tcPr>
            <w:tcW w:w="2376" w:type="dxa"/>
          </w:tcPr>
          <w:p w:rsidR="009934F9" w:rsidRDefault="009934F9" w:rsidP="008C3D01">
            <w:r>
              <w:t>Gross floor area (m2)</w:t>
            </w:r>
          </w:p>
        </w:tc>
        <w:tc>
          <w:tcPr>
            <w:tcW w:w="6866" w:type="dxa"/>
          </w:tcPr>
          <w:p w:rsidR="009934F9" w:rsidRDefault="009934F9" w:rsidP="008C3D01"/>
        </w:tc>
      </w:tr>
      <w:tr w:rsidR="009934F9" w:rsidTr="008C3D01">
        <w:tc>
          <w:tcPr>
            <w:tcW w:w="2376" w:type="dxa"/>
          </w:tcPr>
          <w:p w:rsidR="009934F9" w:rsidRDefault="009934F9" w:rsidP="008C3D01">
            <w:r>
              <w:t xml:space="preserve">Cost per </w:t>
            </w:r>
            <w:proofErr w:type="spellStart"/>
            <w:r>
              <w:t>sqm</w:t>
            </w:r>
            <w:proofErr w:type="spellEnd"/>
          </w:p>
        </w:tc>
        <w:tc>
          <w:tcPr>
            <w:tcW w:w="6866" w:type="dxa"/>
          </w:tcPr>
          <w:p w:rsidR="009934F9" w:rsidRDefault="009934F9" w:rsidP="008C3D01"/>
        </w:tc>
      </w:tr>
      <w:tr w:rsidR="009934F9" w:rsidTr="008C3D01">
        <w:tc>
          <w:tcPr>
            <w:tcW w:w="2376" w:type="dxa"/>
          </w:tcPr>
          <w:p w:rsidR="009934F9" w:rsidRDefault="009934F9" w:rsidP="009934F9">
            <w:r>
              <w:t>Project address</w:t>
            </w:r>
            <w:r w:rsidRPr="004757D1">
              <w:rPr>
                <w:color w:val="FF0000"/>
              </w:rPr>
              <w:t>*</w:t>
            </w:r>
          </w:p>
        </w:tc>
        <w:tc>
          <w:tcPr>
            <w:tcW w:w="6866" w:type="dxa"/>
          </w:tcPr>
          <w:p w:rsidR="009934F9" w:rsidRPr="000830E7" w:rsidRDefault="009934F9" w:rsidP="008C3D01">
            <w:pPr>
              <w:rPr>
                <w:i/>
                <w:color w:val="808080" w:themeColor="accent4"/>
              </w:rPr>
            </w:pPr>
            <w:r w:rsidRPr="000830E7">
              <w:rPr>
                <w:i/>
                <w:color w:val="808080" w:themeColor="accent4"/>
              </w:rPr>
              <w:t>At minimum, provide city/state</w:t>
            </w:r>
          </w:p>
        </w:tc>
      </w:tr>
      <w:tr w:rsidR="009934F9" w:rsidTr="008C3D01">
        <w:tc>
          <w:tcPr>
            <w:tcW w:w="2376" w:type="dxa"/>
          </w:tcPr>
          <w:p w:rsidR="009934F9" w:rsidRDefault="009934F9" w:rsidP="009934F9">
            <w:r>
              <w:t xml:space="preserve">Collaborators </w:t>
            </w:r>
            <w:r w:rsidR="0075482D">
              <w:t>/ project teams</w:t>
            </w:r>
          </w:p>
        </w:tc>
        <w:tc>
          <w:tcPr>
            <w:tcW w:w="6866" w:type="dxa"/>
          </w:tcPr>
          <w:p w:rsidR="009934F9" w:rsidRDefault="009934F9" w:rsidP="008C3D01">
            <w:pPr>
              <w:rPr>
                <w:i/>
                <w:color w:val="969696" w:themeColor="accent3"/>
              </w:rPr>
            </w:pPr>
            <w:r w:rsidRPr="004757D1">
              <w:rPr>
                <w:i/>
                <w:color w:val="969696" w:themeColor="accent3"/>
              </w:rPr>
              <w:t xml:space="preserve">E.G. </w:t>
            </w:r>
            <w:r>
              <w:rPr>
                <w:i/>
                <w:color w:val="969696" w:themeColor="accent3"/>
              </w:rPr>
              <w:t xml:space="preserve">Consultants, </w:t>
            </w:r>
            <w:r w:rsidRPr="004757D1">
              <w:rPr>
                <w:i/>
                <w:color w:val="969696" w:themeColor="accent3"/>
              </w:rPr>
              <w:t>Engineers, Builders, Landscape Architects et c.</w:t>
            </w:r>
          </w:p>
          <w:p w:rsidR="009934F9" w:rsidRDefault="009934F9" w:rsidP="008C3D01">
            <w:pPr>
              <w:rPr>
                <w:i/>
                <w:color w:val="969696" w:themeColor="accent3"/>
              </w:rPr>
            </w:pPr>
          </w:p>
          <w:p w:rsidR="009934F9" w:rsidRDefault="009934F9" w:rsidP="008C3D01">
            <w:pPr>
              <w:rPr>
                <w:i/>
                <w:color w:val="969696" w:themeColor="accent3"/>
              </w:rPr>
            </w:pPr>
          </w:p>
          <w:p w:rsidR="009934F9" w:rsidRPr="004757D1" w:rsidRDefault="009934F9" w:rsidP="008C3D01">
            <w:pPr>
              <w:rPr>
                <w:i/>
              </w:rPr>
            </w:pPr>
          </w:p>
        </w:tc>
      </w:tr>
      <w:tr w:rsidR="009934F9" w:rsidTr="008C3D01">
        <w:tc>
          <w:tcPr>
            <w:tcW w:w="2376" w:type="dxa"/>
          </w:tcPr>
          <w:p w:rsidR="009934F9" w:rsidRDefault="009934F9" w:rsidP="008C3D01">
            <w:r>
              <w:lastRenderedPageBreak/>
              <w:t>Photography credits</w:t>
            </w:r>
            <w:r w:rsidR="00DB4ABF" w:rsidRPr="004757D1">
              <w:rPr>
                <w:color w:val="FF0000"/>
              </w:rPr>
              <w:t>*</w:t>
            </w:r>
          </w:p>
        </w:tc>
        <w:tc>
          <w:tcPr>
            <w:tcW w:w="6866" w:type="dxa"/>
          </w:tcPr>
          <w:p w:rsidR="009934F9" w:rsidRPr="004757D1" w:rsidRDefault="009934F9" w:rsidP="008C3D01">
            <w:pPr>
              <w:rPr>
                <w:i/>
                <w:color w:val="969696" w:themeColor="accent3"/>
              </w:rPr>
            </w:pPr>
          </w:p>
        </w:tc>
      </w:tr>
    </w:tbl>
    <w:p w:rsidR="009934F9" w:rsidRPr="009934F9" w:rsidRDefault="009934F9" w:rsidP="009934F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3A6112" w:rsidTr="00ED1629">
        <w:tc>
          <w:tcPr>
            <w:tcW w:w="2376" w:type="dxa"/>
            <w:shd w:val="clear" w:color="auto" w:fill="B9B9B9" w:themeFill="background2" w:themeFillShade="BF"/>
          </w:tcPr>
          <w:p w:rsidR="003A6112" w:rsidRPr="004757D1" w:rsidRDefault="003A6112" w:rsidP="008C3D01">
            <w:pPr>
              <w:rPr>
                <w:b/>
              </w:rPr>
            </w:pPr>
            <w:r w:rsidRPr="004757D1">
              <w:rPr>
                <w:b/>
              </w:rPr>
              <w:t>PROJECT DETAILS</w:t>
            </w:r>
          </w:p>
        </w:tc>
        <w:tc>
          <w:tcPr>
            <w:tcW w:w="6866" w:type="dxa"/>
            <w:shd w:val="clear" w:color="auto" w:fill="B9B9B9" w:themeFill="background2" w:themeFillShade="BF"/>
          </w:tcPr>
          <w:p w:rsidR="003A6112" w:rsidRDefault="003A6112" w:rsidP="008C3D01"/>
        </w:tc>
      </w:tr>
      <w:tr w:rsidR="003A6112" w:rsidTr="00ED1629">
        <w:tc>
          <w:tcPr>
            <w:tcW w:w="2376" w:type="dxa"/>
          </w:tcPr>
          <w:p w:rsidR="003A6112" w:rsidRDefault="003A6112" w:rsidP="008C3D01">
            <w:r>
              <w:t>Project Summary</w:t>
            </w:r>
            <w:r w:rsidRPr="004757D1">
              <w:rPr>
                <w:color w:val="FF0000"/>
              </w:rPr>
              <w:t>*</w:t>
            </w:r>
          </w:p>
        </w:tc>
        <w:tc>
          <w:tcPr>
            <w:tcW w:w="6866" w:type="dxa"/>
          </w:tcPr>
          <w:p w:rsidR="003A6112" w:rsidRDefault="003A6112" w:rsidP="008C3D01"/>
          <w:p w:rsidR="003A6112" w:rsidRPr="00DB4ABF" w:rsidRDefault="003A6112" w:rsidP="00DB4ABF">
            <w:pPr>
              <w:pStyle w:val="ListParagraph"/>
              <w:numPr>
                <w:ilvl w:val="0"/>
                <w:numId w:val="8"/>
              </w:numPr>
              <w:rPr>
                <w:i/>
                <w:color w:val="969696" w:themeColor="accent3"/>
              </w:rPr>
            </w:pPr>
            <w:r w:rsidRPr="00DB4ABF">
              <w:rPr>
                <w:i/>
                <w:color w:val="969696" w:themeColor="accent3"/>
              </w:rPr>
              <w:t xml:space="preserve">Summarise the project in </w:t>
            </w:r>
            <w:r w:rsidR="00DB4ABF" w:rsidRPr="00DB4ABF">
              <w:rPr>
                <w:i/>
                <w:color w:val="969696" w:themeColor="accent3"/>
              </w:rPr>
              <w:t>20</w:t>
            </w:r>
            <w:r w:rsidRPr="00DB4ABF">
              <w:rPr>
                <w:i/>
                <w:color w:val="969696" w:themeColor="accent3"/>
              </w:rPr>
              <w:t>0 words or less, including details of its key selling point</w:t>
            </w:r>
            <w:r w:rsidR="00DB4ABF" w:rsidRPr="00DB4ABF">
              <w:rPr>
                <w:i/>
                <w:color w:val="969696" w:themeColor="accent3"/>
              </w:rPr>
              <w:t>s (as aligns with our project aims, stated at the top of this form)</w:t>
            </w:r>
            <w:r w:rsidRPr="00DB4ABF">
              <w:rPr>
                <w:i/>
                <w:color w:val="969696" w:themeColor="accent3"/>
              </w:rPr>
              <w:t>, notable innovations, solutions and features</w:t>
            </w:r>
          </w:p>
          <w:p w:rsidR="003A6112" w:rsidRPr="004757D1" w:rsidRDefault="003A6112" w:rsidP="008C3D01">
            <w:pPr>
              <w:rPr>
                <w:i/>
                <w:color w:val="969696" w:themeColor="accent3"/>
              </w:rPr>
            </w:pPr>
          </w:p>
          <w:p w:rsidR="003A6112" w:rsidRDefault="003A6112" w:rsidP="008C3D01"/>
          <w:p w:rsidR="003A6112" w:rsidRDefault="003A6112" w:rsidP="008C3D01"/>
          <w:p w:rsidR="003A6112" w:rsidRDefault="003A6112" w:rsidP="008C3D01"/>
        </w:tc>
      </w:tr>
      <w:tr w:rsidR="003A6112" w:rsidTr="00ED1629">
        <w:tc>
          <w:tcPr>
            <w:tcW w:w="2376" w:type="dxa"/>
          </w:tcPr>
          <w:p w:rsidR="003A6112" w:rsidRDefault="003A6112" w:rsidP="008C3D01">
            <w:r>
              <w:t>Brief</w:t>
            </w:r>
            <w:r w:rsidRPr="000830E7">
              <w:rPr>
                <w:color w:val="FF0000"/>
              </w:rPr>
              <w:t>*</w:t>
            </w:r>
          </w:p>
        </w:tc>
        <w:tc>
          <w:tcPr>
            <w:tcW w:w="6866" w:type="dxa"/>
          </w:tcPr>
          <w:p w:rsidR="003A6112" w:rsidRDefault="003A6112" w:rsidP="008C3D01">
            <w:pPr>
              <w:rPr>
                <w:color w:val="808080" w:themeColor="background1" w:themeShade="80"/>
              </w:rPr>
            </w:pPr>
          </w:p>
          <w:p w:rsidR="003A6112" w:rsidRPr="00DB4ABF" w:rsidRDefault="003A6112" w:rsidP="00DB4ABF">
            <w:pPr>
              <w:pStyle w:val="ListParagraph"/>
              <w:numPr>
                <w:ilvl w:val="0"/>
                <w:numId w:val="7"/>
              </w:numPr>
              <w:rPr>
                <w:i/>
                <w:color w:val="808080" w:themeColor="background1" w:themeShade="80"/>
              </w:rPr>
            </w:pPr>
            <w:r w:rsidRPr="00DB4ABF">
              <w:rPr>
                <w:i/>
                <w:color w:val="808080" w:themeColor="background1" w:themeShade="80"/>
              </w:rPr>
              <w:t>Introduce the project type and its context/story, including details about the design brief</w:t>
            </w:r>
          </w:p>
          <w:p w:rsidR="003A6112" w:rsidRDefault="003A6112" w:rsidP="008C3D01">
            <w:pPr>
              <w:rPr>
                <w:color w:val="808080" w:themeColor="background1" w:themeShade="80"/>
              </w:rPr>
            </w:pPr>
          </w:p>
          <w:p w:rsidR="003A6112" w:rsidRDefault="003A6112" w:rsidP="008C3D01">
            <w:pPr>
              <w:rPr>
                <w:color w:val="808080" w:themeColor="background1" w:themeShade="80"/>
              </w:rPr>
            </w:pPr>
          </w:p>
          <w:p w:rsidR="003A6112" w:rsidRDefault="003A6112" w:rsidP="008C3D01">
            <w:pPr>
              <w:rPr>
                <w:color w:val="808080" w:themeColor="background1" w:themeShade="80"/>
              </w:rPr>
            </w:pPr>
          </w:p>
          <w:p w:rsidR="003A6112" w:rsidRDefault="003A6112" w:rsidP="008C3D01">
            <w:pPr>
              <w:rPr>
                <w:color w:val="808080" w:themeColor="background1" w:themeShade="80"/>
              </w:rPr>
            </w:pPr>
          </w:p>
          <w:p w:rsidR="003A6112" w:rsidRPr="00ED1629" w:rsidRDefault="003A6112" w:rsidP="008C3D01">
            <w:pPr>
              <w:rPr>
                <w:color w:val="808080" w:themeColor="background1" w:themeShade="80"/>
              </w:rPr>
            </w:pPr>
          </w:p>
          <w:p w:rsidR="003A6112" w:rsidRDefault="003A6112" w:rsidP="008C3D01"/>
        </w:tc>
      </w:tr>
      <w:tr w:rsidR="003A6112" w:rsidTr="00ED1629">
        <w:tc>
          <w:tcPr>
            <w:tcW w:w="2376" w:type="dxa"/>
          </w:tcPr>
          <w:p w:rsidR="003A6112" w:rsidRDefault="003A6112" w:rsidP="008C3D01">
            <w:r>
              <w:t>Design description</w:t>
            </w:r>
            <w:r w:rsidRPr="004757D1">
              <w:rPr>
                <w:color w:val="FF0000"/>
              </w:rPr>
              <w:t>*</w:t>
            </w:r>
          </w:p>
        </w:tc>
        <w:tc>
          <w:tcPr>
            <w:tcW w:w="6866" w:type="dxa"/>
          </w:tcPr>
          <w:p w:rsidR="003A6112" w:rsidRPr="001801C9" w:rsidRDefault="003A6112" w:rsidP="008C3D01">
            <w:pPr>
              <w:rPr>
                <w:color w:val="808080" w:themeColor="background1" w:themeShade="80"/>
              </w:rPr>
            </w:pPr>
          </w:p>
          <w:p w:rsidR="003A6112" w:rsidRPr="00ED1629" w:rsidRDefault="003A6112" w:rsidP="008C3D01">
            <w:pPr>
              <w:pStyle w:val="ListParagraph"/>
              <w:numPr>
                <w:ilvl w:val="0"/>
                <w:numId w:val="3"/>
              </w:numPr>
              <w:rPr>
                <w:i/>
                <w:color w:val="808080" w:themeColor="background1" w:themeShade="80"/>
              </w:rPr>
            </w:pPr>
            <w:r w:rsidRPr="00ED1629">
              <w:rPr>
                <w:i/>
                <w:color w:val="808080" w:themeColor="background1" w:themeShade="80"/>
              </w:rPr>
              <w:t>Explain design inspiration, and how the design solution meets the brief and other requirements</w:t>
            </w:r>
          </w:p>
          <w:p w:rsidR="003A6112" w:rsidRPr="00ED1629" w:rsidRDefault="003A6112" w:rsidP="008C3D01">
            <w:pPr>
              <w:pStyle w:val="ListParagraph"/>
              <w:numPr>
                <w:ilvl w:val="0"/>
                <w:numId w:val="3"/>
              </w:numPr>
              <w:rPr>
                <w:i/>
                <w:color w:val="808080" w:themeColor="background1" w:themeShade="80"/>
              </w:rPr>
            </w:pPr>
            <w:r w:rsidRPr="00ED1629">
              <w:rPr>
                <w:i/>
                <w:color w:val="808080" w:themeColor="background1" w:themeShade="80"/>
              </w:rPr>
              <w:t>Importantly, outline noteworthy elements of design and applications of materials and product. Highlight design, engineering or construction innovations, ingenuity.</w:t>
            </w:r>
          </w:p>
          <w:p w:rsidR="003A6112" w:rsidRPr="001801C9" w:rsidRDefault="003A6112" w:rsidP="008C3D01">
            <w:pPr>
              <w:rPr>
                <w:color w:val="808080" w:themeColor="background1" w:themeShade="80"/>
              </w:rPr>
            </w:pPr>
          </w:p>
        </w:tc>
      </w:tr>
      <w:tr w:rsidR="003A6112" w:rsidTr="00ED1629">
        <w:tc>
          <w:tcPr>
            <w:tcW w:w="2376" w:type="dxa"/>
          </w:tcPr>
          <w:p w:rsidR="003A6112" w:rsidRDefault="003A6112" w:rsidP="008C3D01">
            <w:r>
              <w:t>Product specs</w:t>
            </w:r>
            <w:r w:rsidRPr="00ED1629">
              <w:rPr>
                <w:color w:val="FF0000"/>
              </w:rPr>
              <w:t>*</w:t>
            </w:r>
          </w:p>
        </w:tc>
        <w:tc>
          <w:tcPr>
            <w:tcW w:w="6866" w:type="dxa"/>
          </w:tcPr>
          <w:p w:rsidR="003A6112" w:rsidRDefault="003A6112" w:rsidP="008C3D01">
            <w:pPr>
              <w:rPr>
                <w:i/>
                <w:color w:val="808080" w:themeColor="background1" w:themeShade="80"/>
              </w:rPr>
            </w:pPr>
          </w:p>
          <w:p w:rsidR="003A6112" w:rsidRDefault="003A6112" w:rsidP="008C3D01">
            <w:pPr>
              <w:rPr>
                <w:i/>
                <w:color w:val="808080" w:themeColor="background1" w:themeShade="80"/>
              </w:rPr>
            </w:pPr>
            <w:r w:rsidRPr="00ED1629">
              <w:rPr>
                <w:i/>
                <w:color w:val="808080" w:themeColor="background1" w:themeShade="80"/>
              </w:rPr>
              <w:t xml:space="preserve">Please list the main and most interesting products or materials used for the project, as per the examples below by </w:t>
            </w:r>
            <w:r w:rsidRPr="00ED1629">
              <w:rPr>
                <w:b/>
                <w:i/>
                <w:color w:val="808080" w:themeColor="background1" w:themeShade="80"/>
              </w:rPr>
              <w:t>Type</w:t>
            </w:r>
            <w:r w:rsidRPr="00ED1629">
              <w:rPr>
                <w:i/>
                <w:color w:val="808080" w:themeColor="background1" w:themeShade="80"/>
              </w:rPr>
              <w:t xml:space="preserve">, Brand, </w:t>
            </w:r>
            <w:proofErr w:type="gramStart"/>
            <w:r w:rsidRPr="00ED1629">
              <w:rPr>
                <w:i/>
                <w:color w:val="808080" w:themeColor="background1" w:themeShade="80"/>
              </w:rPr>
              <w:t>product</w:t>
            </w:r>
            <w:proofErr w:type="gramEnd"/>
            <w:r w:rsidRPr="00ED1629">
              <w:rPr>
                <w:i/>
                <w:color w:val="808080" w:themeColor="background1" w:themeShade="80"/>
              </w:rPr>
              <w:t xml:space="preserve"> name/description/model</w:t>
            </w:r>
            <w:r>
              <w:rPr>
                <w:i/>
                <w:color w:val="808080" w:themeColor="background1" w:themeShade="80"/>
              </w:rPr>
              <w:t>.</w:t>
            </w:r>
          </w:p>
          <w:p w:rsidR="003A6112" w:rsidRDefault="003A6112" w:rsidP="008C3D01">
            <w:pPr>
              <w:rPr>
                <w:i/>
                <w:color w:val="808080" w:themeColor="background1" w:themeShade="80"/>
              </w:rPr>
            </w:pPr>
          </w:p>
          <w:p w:rsidR="003A6112" w:rsidRPr="00ED1629" w:rsidRDefault="003A6112" w:rsidP="008C3D01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For unbuilt projects, include details of confirmed </w:t>
            </w:r>
            <w:r w:rsidR="00D00D94">
              <w:rPr>
                <w:i/>
                <w:color w:val="808080" w:themeColor="background1" w:themeShade="80"/>
              </w:rPr>
              <w:t xml:space="preserve">or intended </w:t>
            </w:r>
            <w:r>
              <w:rPr>
                <w:i/>
                <w:color w:val="808080" w:themeColor="background1" w:themeShade="80"/>
              </w:rPr>
              <w:t>products and materials such as fixtures and fittings etc.</w:t>
            </w:r>
          </w:p>
          <w:p w:rsidR="003A6112" w:rsidRPr="00ED1629" w:rsidRDefault="003A6112" w:rsidP="008C3D01">
            <w:pPr>
              <w:rPr>
                <w:i/>
                <w:color w:val="808080" w:themeColor="background1" w:themeShade="80"/>
              </w:rPr>
            </w:pPr>
          </w:p>
          <w:p w:rsidR="003A6112" w:rsidRPr="00ED1629" w:rsidRDefault="003A6112" w:rsidP="008C3D01">
            <w:pPr>
              <w:rPr>
                <w:b/>
                <w:i/>
                <w:color w:val="808080" w:themeColor="background1" w:themeShade="80"/>
              </w:rPr>
            </w:pPr>
            <w:r w:rsidRPr="00ED1629">
              <w:rPr>
                <w:b/>
                <w:i/>
                <w:color w:val="808080" w:themeColor="background1" w:themeShade="80"/>
              </w:rPr>
              <w:t>Roofing</w:t>
            </w:r>
          </w:p>
          <w:p w:rsidR="003A6112" w:rsidRPr="00ED1629" w:rsidRDefault="003A6112" w:rsidP="008C3D01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color w:val="808080" w:themeColor="background1" w:themeShade="80"/>
              </w:rPr>
            </w:pPr>
            <w:r w:rsidRPr="00ED1629">
              <w:rPr>
                <w:i/>
                <w:color w:val="808080" w:themeColor="background1" w:themeShade="80"/>
              </w:rPr>
              <w:t xml:space="preserve">BlueScope, </w:t>
            </w:r>
            <w:proofErr w:type="spellStart"/>
            <w:r w:rsidRPr="00ED1629">
              <w:rPr>
                <w:i/>
                <w:color w:val="808080" w:themeColor="background1" w:themeShade="80"/>
              </w:rPr>
              <w:t>Colorbond</w:t>
            </w:r>
            <w:proofErr w:type="spellEnd"/>
            <w:r w:rsidRPr="00ED1629">
              <w:rPr>
                <w:i/>
                <w:color w:val="808080" w:themeColor="background1" w:themeShade="80"/>
              </w:rPr>
              <w:t xml:space="preserve"> Ultra Steel  in colour </w:t>
            </w:r>
            <w:proofErr w:type="spellStart"/>
            <w:r w:rsidRPr="00ED1629">
              <w:rPr>
                <w:i/>
                <w:color w:val="808080" w:themeColor="background1" w:themeShade="80"/>
              </w:rPr>
              <w:t>Windspray</w:t>
            </w:r>
            <w:proofErr w:type="spellEnd"/>
            <w:r w:rsidRPr="00ED1629">
              <w:rPr>
                <w:i/>
                <w:color w:val="808080" w:themeColor="background1" w:themeShade="80"/>
              </w:rPr>
              <w:t xml:space="preserve"> in the profile </w:t>
            </w:r>
            <w:proofErr w:type="spellStart"/>
            <w:r w:rsidRPr="00ED1629">
              <w:rPr>
                <w:i/>
                <w:color w:val="808080" w:themeColor="background1" w:themeShade="80"/>
              </w:rPr>
              <w:t>Lysaght</w:t>
            </w:r>
            <w:proofErr w:type="spellEnd"/>
            <w:r w:rsidRPr="00ED1629">
              <w:rPr>
                <w:i/>
                <w:color w:val="808080" w:themeColor="background1" w:themeShade="80"/>
              </w:rPr>
              <w:t xml:space="preserve"> Custom Orb</w:t>
            </w:r>
          </w:p>
          <w:p w:rsidR="003A6112" w:rsidRPr="00ED1629" w:rsidRDefault="003A6112" w:rsidP="008C3D01">
            <w:pPr>
              <w:rPr>
                <w:b/>
                <w:i/>
                <w:color w:val="808080" w:themeColor="background1" w:themeShade="80"/>
              </w:rPr>
            </w:pPr>
          </w:p>
          <w:p w:rsidR="003A6112" w:rsidRPr="00ED1629" w:rsidRDefault="003A6112" w:rsidP="008C3D01">
            <w:pPr>
              <w:rPr>
                <w:b/>
                <w:i/>
                <w:color w:val="808080" w:themeColor="background1" w:themeShade="80"/>
              </w:rPr>
            </w:pPr>
            <w:r w:rsidRPr="00ED1629">
              <w:rPr>
                <w:b/>
                <w:i/>
                <w:color w:val="808080" w:themeColor="background1" w:themeShade="80"/>
              </w:rPr>
              <w:t>External walls, Facades</w:t>
            </w:r>
          </w:p>
          <w:p w:rsidR="003A6112" w:rsidRPr="00ED1629" w:rsidRDefault="003A6112" w:rsidP="008C3D01">
            <w:pPr>
              <w:pStyle w:val="ListParagraph"/>
              <w:numPr>
                <w:ilvl w:val="0"/>
                <w:numId w:val="4"/>
              </w:numPr>
              <w:rPr>
                <w:i/>
                <w:color w:val="808080" w:themeColor="background1" w:themeShade="80"/>
              </w:rPr>
            </w:pPr>
            <w:r w:rsidRPr="00ED1629">
              <w:rPr>
                <w:i/>
                <w:color w:val="808080" w:themeColor="background1" w:themeShade="80"/>
              </w:rPr>
              <w:t xml:space="preserve">Boral Bricks, </w:t>
            </w:r>
            <w:proofErr w:type="spellStart"/>
            <w:r w:rsidRPr="00ED1629">
              <w:rPr>
                <w:i/>
                <w:color w:val="808080" w:themeColor="background1" w:themeShade="80"/>
              </w:rPr>
              <w:t>Nuvo</w:t>
            </w:r>
            <w:proofErr w:type="spellEnd"/>
            <w:r w:rsidRPr="00ED1629">
              <w:rPr>
                <w:i/>
                <w:color w:val="808080" w:themeColor="background1" w:themeShade="80"/>
              </w:rPr>
              <w:t xml:space="preserve"> range in Blue Rio colour</w:t>
            </w:r>
          </w:p>
          <w:p w:rsidR="003A6112" w:rsidRPr="00ED1629" w:rsidRDefault="003A6112" w:rsidP="008C3D01">
            <w:pPr>
              <w:pStyle w:val="ListParagraph"/>
              <w:numPr>
                <w:ilvl w:val="0"/>
                <w:numId w:val="4"/>
              </w:numPr>
              <w:rPr>
                <w:i/>
                <w:color w:val="808080" w:themeColor="background1" w:themeShade="80"/>
              </w:rPr>
            </w:pPr>
            <w:r w:rsidRPr="00ED1629">
              <w:rPr>
                <w:i/>
                <w:color w:val="808080" w:themeColor="background1" w:themeShade="80"/>
              </w:rPr>
              <w:t xml:space="preserve">SGI Architectural:  </w:t>
            </w:r>
            <w:proofErr w:type="spellStart"/>
            <w:r w:rsidRPr="00ED1629">
              <w:rPr>
                <w:i/>
                <w:color w:val="808080" w:themeColor="background1" w:themeShade="80"/>
              </w:rPr>
              <w:t>Swisspearl</w:t>
            </w:r>
            <w:proofErr w:type="spellEnd"/>
            <w:r w:rsidRPr="00ED1629">
              <w:rPr>
                <w:i/>
                <w:color w:val="808080" w:themeColor="background1" w:themeShade="80"/>
              </w:rPr>
              <w:t xml:space="preserve"> cement composite sheets façade system, </w:t>
            </w:r>
            <w:proofErr w:type="spellStart"/>
            <w:r w:rsidRPr="00ED1629">
              <w:rPr>
                <w:i/>
                <w:color w:val="808080" w:themeColor="background1" w:themeShade="80"/>
              </w:rPr>
              <w:t>Prodema</w:t>
            </w:r>
            <w:proofErr w:type="spellEnd"/>
            <w:r w:rsidRPr="00ED1629">
              <w:rPr>
                <w:i/>
                <w:color w:val="808080" w:themeColor="background1" w:themeShade="80"/>
              </w:rPr>
              <w:t xml:space="preserve"> composite panel faced with a natural wood veneer </w:t>
            </w:r>
          </w:p>
          <w:p w:rsidR="003A6112" w:rsidRPr="00ED1629" w:rsidRDefault="003A6112" w:rsidP="008C3D01">
            <w:pPr>
              <w:pStyle w:val="ListParagraph"/>
              <w:numPr>
                <w:ilvl w:val="0"/>
                <w:numId w:val="4"/>
              </w:numPr>
              <w:rPr>
                <w:i/>
                <w:color w:val="808080" w:themeColor="background1" w:themeShade="80"/>
              </w:rPr>
            </w:pPr>
            <w:r w:rsidRPr="00ED1629">
              <w:rPr>
                <w:i/>
                <w:color w:val="808080" w:themeColor="background1" w:themeShade="80"/>
              </w:rPr>
              <w:t xml:space="preserve">UBIQ cladding panel coated in DULUX </w:t>
            </w:r>
            <w:proofErr w:type="spellStart"/>
            <w:r w:rsidRPr="00ED1629">
              <w:rPr>
                <w:i/>
                <w:color w:val="808080" w:themeColor="background1" w:themeShade="80"/>
              </w:rPr>
              <w:t>Acratex</w:t>
            </w:r>
            <w:proofErr w:type="spellEnd"/>
            <w:r w:rsidRPr="00ED1629">
              <w:rPr>
                <w:i/>
                <w:color w:val="808080" w:themeColor="background1" w:themeShade="80"/>
              </w:rPr>
              <w:t xml:space="preserve"> </w:t>
            </w:r>
          </w:p>
          <w:p w:rsidR="003A6112" w:rsidRPr="00ED1629" w:rsidRDefault="003A6112" w:rsidP="008C3D01">
            <w:pPr>
              <w:rPr>
                <w:b/>
                <w:i/>
                <w:color w:val="808080" w:themeColor="background1" w:themeShade="80"/>
              </w:rPr>
            </w:pPr>
          </w:p>
          <w:p w:rsidR="003A6112" w:rsidRPr="00F93491" w:rsidRDefault="003A6112" w:rsidP="008C3D01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Others: </w:t>
            </w:r>
            <w:r w:rsidRPr="00F93491">
              <w:rPr>
                <w:i/>
                <w:color w:val="808080" w:themeColor="background1" w:themeShade="80"/>
              </w:rPr>
              <w:t>Windows, Doors, Hardware, Interior walls, ceilings and finishes, Insulation, Flooring, Lighting, Kitchen, Bathroom , Heating and cooling</w:t>
            </w:r>
            <w:r>
              <w:rPr>
                <w:i/>
                <w:color w:val="808080" w:themeColor="background1" w:themeShade="80"/>
              </w:rPr>
              <w:t>, Insulation, Acoustic systems</w:t>
            </w:r>
            <w:r w:rsidRPr="00F93491">
              <w:rPr>
                <w:i/>
                <w:color w:val="808080" w:themeColor="background1" w:themeShade="80"/>
              </w:rPr>
              <w:t xml:space="preserve"> etc.</w:t>
            </w:r>
          </w:p>
          <w:p w:rsidR="003A6112" w:rsidRDefault="003A6112" w:rsidP="008C3D01">
            <w:pPr>
              <w:rPr>
                <w:i/>
                <w:color w:val="808080" w:themeColor="background1" w:themeShade="80"/>
              </w:rPr>
            </w:pPr>
          </w:p>
          <w:p w:rsidR="009934F9" w:rsidRPr="00716AF6" w:rsidRDefault="009934F9" w:rsidP="00716AF6">
            <w:pPr>
              <w:rPr>
                <w:i/>
                <w:color w:val="808080" w:themeColor="background1" w:themeShade="80"/>
              </w:rPr>
            </w:pPr>
          </w:p>
        </w:tc>
      </w:tr>
      <w:tr w:rsidR="003A6112" w:rsidTr="00ED1629">
        <w:tc>
          <w:tcPr>
            <w:tcW w:w="2376" w:type="dxa"/>
          </w:tcPr>
          <w:p w:rsidR="003A6112" w:rsidRDefault="003A6112" w:rsidP="008C3D01">
            <w:r>
              <w:lastRenderedPageBreak/>
              <w:t>Reasons for product/material selection</w:t>
            </w:r>
            <w:r w:rsidRPr="00BF2B99">
              <w:rPr>
                <w:color w:val="FF0000"/>
              </w:rPr>
              <w:t>*</w:t>
            </w:r>
          </w:p>
        </w:tc>
        <w:tc>
          <w:tcPr>
            <w:tcW w:w="6866" w:type="dxa"/>
          </w:tcPr>
          <w:p w:rsidR="003A6112" w:rsidRDefault="003A6112" w:rsidP="008C3D01">
            <w:pPr>
              <w:pStyle w:val="ListParagraph"/>
              <w:rPr>
                <w:i/>
                <w:color w:val="808080" w:themeColor="background1" w:themeShade="80"/>
              </w:rPr>
            </w:pPr>
          </w:p>
          <w:p w:rsidR="003A6112" w:rsidRPr="00DB4ABF" w:rsidRDefault="003A6112" w:rsidP="00DB4ABF">
            <w:pPr>
              <w:pStyle w:val="ListParagraph"/>
              <w:numPr>
                <w:ilvl w:val="0"/>
                <w:numId w:val="9"/>
              </w:numPr>
              <w:rPr>
                <w:i/>
                <w:color w:val="808080" w:themeColor="background1" w:themeShade="80"/>
              </w:rPr>
            </w:pPr>
            <w:r w:rsidRPr="00DB4ABF">
              <w:rPr>
                <w:i/>
                <w:color w:val="808080" w:themeColor="background1" w:themeShade="80"/>
              </w:rPr>
              <w:t>Why were these products chosen? How do they add value to the project and help solve the brief?</w:t>
            </w:r>
          </w:p>
          <w:p w:rsidR="003A6112" w:rsidRDefault="003A6112" w:rsidP="008C3D01"/>
        </w:tc>
      </w:tr>
      <w:tr w:rsidR="003A6112" w:rsidTr="00ED1629">
        <w:tc>
          <w:tcPr>
            <w:tcW w:w="2376" w:type="dxa"/>
          </w:tcPr>
          <w:p w:rsidR="003A6112" w:rsidRDefault="003A6112" w:rsidP="008C3D01">
            <w:r>
              <w:t>Sustainability initiatives</w:t>
            </w:r>
            <w:r w:rsidRPr="00ED1629">
              <w:rPr>
                <w:color w:val="FF0000"/>
              </w:rPr>
              <w:t>*</w:t>
            </w:r>
          </w:p>
        </w:tc>
        <w:tc>
          <w:tcPr>
            <w:tcW w:w="6866" w:type="dxa"/>
          </w:tcPr>
          <w:p w:rsidR="00DB4ABF" w:rsidRDefault="00DB4ABF" w:rsidP="00DB4ABF">
            <w:pPr>
              <w:pStyle w:val="ListParagraph"/>
              <w:rPr>
                <w:i/>
                <w:color w:val="808080" w:themeColor="background1" w:themeShade="80"/>
              </w:rPr>
            </w:pPr>
          </w:p>
          <w:p w:rsidR="003A6112" w:rsidRPr="00ED1629" w:rsidRDefault="003A6112" w:rsidP="008C3D01">
            <w:pPr>
              <w:pStyle w:val="ListParagraph"/>
              <w:numPr>
                <w:ilvl w:val="0"/>
                <w:numId w:val="3"/>
              </w:numPr>
              <w:rPr>
                <w:i/>
                <w:color w:val="808080" w:themeColor="background1" w:themeShade="80"/>
              </w:rPr>
            </w:pPr>
            <w:r w:rsidRPr="00ED1629">
              <w:rPr>
                <w:i/>
                <w:color w:val="808080" w:themeColor="background1" w:themeShade="80"/>
              </w:rPr>
              <w:t>Detail any sustainable materials and product applications; how they are used and why</w:t>
            </w:r>
          </w:p>
          <w:p w:rsidR="003A6112" w:rsidRPr="00ED1629" w:rsidRDefault="003A6112" w:rsidP="008C3D01">
            <w:pPr>
              <w:pStyle w:val="ListParagraph"/>
              <w:numPr>
                <w:ilvl w:val="0"/>
                <w:numId w:val="3"/>
              </w:numPr>
              <w:rPr>
                <w:i/>
                <w:color w:val="808080" w:themeColor="background1" w:themeShade="80"/>
              </w:rPr>
            </w:pPr>
            <w:r w:rsidRPr="00ED1629">
              <w:rPr>
                <w:i/>
                <w:color w:val="808080" w:themeColor="background1" w:themeShade="80"/>
              </w:rPr>
              <w:t>Social, humanity, and holistic approach</w:t>
            </w:r>
          </w:p>
          <w:p w:rsidR="003A6112" w:rsidRDefault="003A6112" w:rsidP="008C3D01">
            <w:pPr>
              <w:pStyle w:val="ListParagraph"/>
              <w:numPr>
                <w:ilvl w:val="0"/>
                <w:numId w:val="3"/>
              </w:numPr>
              <w:rPr>
                <w:i/>
                <w:color w:val="808080" w:themeColor="background1" w:themeShade="80"/>
              </w:rPr>
            </w:pPr>
            <w:r w:rsidRPr="00ED1629">
              <w:rPr>
                <w:i/>
                <w:color w:val="808080" w:themeColor="background1" w:themeShade="80"/>
              </w:rPr>
              <w:t>Achieving ratings, certifications, exceeding codes, standards and other requirements</w:t>
            </w:r>
          </w:p>
          <w:p w:rsidR="003A6112" w:rsidRDefault="003A6112" w:rsidP="008C3D01">
            <w:pPr>
              <w:pStyle w:val="ListParagraph"/>
              <w:rPr>
                <w:i/>
                <w:color w:val="808080" w:themeColor="background1" w:themeShade="80"/>
              </w:rPr>
            </w:pPr>
          </w:p>
        </w:tc>
      </w:tr>
      <w:tr w:rsidR="003A6112" w:rsidTr="00ED1629">
        <w:tc>
          <w:tcPr>
            <w:tcW w:w="2376" w:type="dxa"/>
          </w:tcPr>
          <w:p w:rsidR="003A6112" w:rsidRDefault="003A6112" w:rsidP="008C3D01">
            <w:r>
              <w:t>Key design challenges the team faced, and how they were overcome</w:t>
            </w:r>
          </w:p>
        </w:tc>
        <w:tc>
          <w:tcPr>
            <w:tcW w:w="6866" w:type="dxa"/>
          </w:tcPr>
          <w:p w:rsidR="003A6112" w:rsidRDefault="003A6112" w:rsidP="008C3D01">
            <w:pPr>
              <w:rPr>
                <w:color w:val="808080" w:themeColor="background1" w:themeShade="80"/>
              </w:rPr>
            </w:pPr>
          </w:p>
          <w:p w:rsidR="003A6112" w:rsidRDefault="003A6112" w:rsidP="008C3D01">
            <w:pPr>
              <w:rPr>
                <w:i/>
                <w:color w:val="808080" w:themeColor="background1" w:themeShade="80"/>
              </w:rPr>
            </w:pPr>
          </w:p>
          <w:p w:rsidR="003A6112" w:rsidRDefault="003A6112" w:rsidP="008C3D01">
            <w:pPr>
              <w:rPr>
                <w:i/>
                <w:color w:val="808080" w:themeColor="background1" w:themeShade="80"/>
              </w:rPr>
            </w:pPr>
          </w:p>
          <w:p w:rsidR="003A6112" w:rsidRDefault="003A6112" w:rsidP="008C3D01"/>
        </w:tc>
      </w:tr>
      <w:tr w:rsidR="003A6112" w:rsidTr="009934F9">
        <w:tc>
          <w:tcPr>
            <w:tcW w:w="2376" w:type="dxa"/>
            <w:shd w:val="clear" w:color="auto" w:fill="B9B9B9" w:themeFill="background2" w:themeFillShade="BF"/>
          </w:tcPr>
          <w:p w:rsidR="003A6112" w:rsidRPr="00ED1629" w:rsidRDefault="003A6112" w:rsidP="008C3D01">
            <w:pPr>
              <w:rPr>
                <w:b/>
              </w:rPr>
            </w:pPr>
            <w:r w:rsidRPr="00ED1629">
              <w:rPr>
                <w:b/>
              </w:rPr>
              <w:t>IMAGES &amp; ATTACHMENTS</w:t>
            </w:r>
          </w:p>
        </w:tc>
        <w:tc>
          <w:tcPr>
            <w:tcW w:w="6866" w:type="dxa"/>
          </w:tcPr>
          <w:p w:rsidR="003A6112" w:rsidRPr="00ED1629" w:rsidRDefault="003A6112" w:rsidP="008C3D01">
            <w:pPr>
              <w:pStyle w:val="ListParagraph"/>
              <w:rPr>
                <w:color w:val="808080" w:themeColor="background1" w:themeShade="80"/>
              </w:rPr>
            </w:pPr>
          </w:p>
          <w:p w:rsidR="003A6112" w:rsidRPr="00ED1629" w:rsidRDefault="003A6112" w:rsidP="008C3D01">
            <w:pPr>
              <w:pStyle w:val="ListParagraph"/>
              <w:numPr>
                <w:ilvl w:val="0"/>
                <w:numId w:val="5"/>
              </w:numPr>
              <w:rPr>
                <w:i/>
                <w:color w:val="808080" w:themeColor="background1" w:themeShade="80"/>
              </w:rPr>
            </w:pPr>
            <w:r w:rsidRPr="00ED1629">
              <w:rPr>
                <w:i/>
                <w:color w:val="808080" w:themeColor="background1" w:themeShade="80"/>
              </w:rPr>
              <w:t xml:space="preserve">Include as much imagery as possible - floor plans, sections, site plans, drawings, photography. </w:t>
            </w:r>
          </w:p>
          <w:p w:rsidR="003A6112" w:rsidRPr="00ED1629" w:rsidRDefault="003A6112" w:rsidP="008C3D01">
            <w:pPr>
              <w:pStyle w:val="ListParagraph"/>
              <w:numPr>
                <w:ilvl w:val="0"/>
                <w:numId w:val="5"/>
              </w:numPr>
              <w:rPr>
                <w:i/>
                <w:color w:val="808080" w:themeColor="background1" w:themeShade="80"/>
              </w:rPr>
            </w:pPr>
            <w:r w:rsidRPr="00ED1629">
              <w:rPr>
                <w:i/>
                <w:color w:val="808080" w:themeColor="background1" w:themeShade="80"/>
              </w:rPr>
              <w:t xml:space="preserve">Images should be at least 1000 pixels wide. </w:t>
            </w:r>
          </w:p>
          <w:p w:rsidR="003A6112" w:rsidRDefault="003A6112" w:rsidP="008C3D01"/>
        </w:tc>
      </w:tr>
    </w:tbl>
    <w:p w:rsidR="003A6112" w:rsidRDefault="003A6112"/>
    <w:sectPr w:rsidR="003A611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E2" w:rsidRDefault="00C01CE2" w:rsidP="009934F9">
      <w:pPr>
        <w:spacing w:after="0" w:line="240" w:lineRule="auto"/>
      </w:pPr>
      <w:r>
        <w:separator/>
      </w:r>
    </w:p>
  </w:endnote>
  <w:endnote w:type="continuationSeparator" w:id="0">
    <w:p w:rsidR="00C01CE2" w:rsidRDefault="00C01CE2" w:rsidP="0099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7224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34F9" w:rsidRDefault="009934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D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34F9" w:rsidRDefault="009934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E2" w:rsidRDefault="00C01CE2" w:rsidP="009934F9">
      <w:pPr>
        <w:spacing w:after="0" w:line="240" w:lineRule="auto"/>
      </w:pPr>
      <w:r>
        <w:separator/>
      </w:r>
    </w:p>
  </w:footnote>
  <w:footnote w:type="continuationSeparator" w:id="0">
    <w:p w:rsidR="00C01CE2" w:rsidRDefault="00C01CE2" w:rsidP="00993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64BE"/>
    <w:multiLevelType w:val="hybridMultilevel"/>
    <w:tmpl w:val="3F9EF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E4DD3"/>
    <w:multiLevelType w:val="hybridMultilevel"/>
    <w:tmpl w:val="E1D09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B43AE"/>
    <w:multiLevelType w:val="hybridMultilevel"/>
    <w:tmpl w:val="630E7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E479F"/>
    <w:multiLevelType w:val="hybridMultilevel"/>
    <w:tmpl w:val="8C5E6958"/>
    <w:lvl w:ilvl="0" w:tplc="61C064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03159"/>
    <w:multiLevelType w:val="hybridMultilevel"/>
    <w:tmpl w:val="D026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E68EA"/>
    <w:multiLevelType w:val="hybridMultilevel"/>
    <w:tmpl w:val="33A6E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F097D"/>
    <w:multiLevelType w:val="hybridMultilevel"/>
    <w:tmpl w:val="F04AEFDA"/>
    <w:lvl w:ilvl="0" w:tplc="56AA22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0B70E7"/>
    <w:multiLevelType w:val="hybridMultilevel"/>
    <w:tmpl w:val="5FD84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96CD0"/>
    <w:multiLevelType w:val="hybridMultilevel"/>
    <w:tmpl w:val="89561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87"/>
    <w:rsid w:val="000830E7"/>
    <w:rsid w:val="000856D1"/>
    <w:rsid w:val="00110C63"/>
    <w:rsid w:val="001801C9"/>
    <w:rsid w:val="001F231E"/>
    <w:rsid w:val="00202DF8"/>
    <w:rsid w:val="0022222F"/>
    <w:rsid w:val="003A6112"/>
    <w:rsid w:val="004757D1"/>
    <w:rsid w:val="00514796"/>
    <w:rsid w:val="00591DD6"/>
    <w:rsid w:val="00714987"/>
    <w:rsid w:val="00716AF6"/>
    <w:rsid w:val="0075482D"/>
    <w:rsid w:val="00884D17"/>
    <w:rsid w:val="008E09BA"/>
    <w:rsid w:val="0097114E"/>
    <w:rsid w:val="009934F9"/>
    <w:rsid w:val="00A03001"/>
    <w:rsid w:val="00A66CDA"/>
    <w:rsid w:val="00BF2B99"/>
    <w:rsid w:val="00C007F7"/>
    <w:rsid w:val="00C01CE2"/>
    <w:rsid w:val="00CA4414"/>
    <w:rsid w:val="00CC6920"/>
    <w:rsid w:val="00D00D94"/>
    <w:rsid w:val="00D64385"/>
    <w:rsid w:val="00DB4ABF"/>
    <w:rsid w:val="00DE272E"/>
    <w:rsid w:val="00E8055D"/>
    <w:rsid w:val="00ED1629"/>
    <w:rsid w:val="00F93491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49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498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1498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98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14796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4F9"/>
  </w:style>
  <w:style w:type="paragraph" w:styleId="Footer">
    <w:name w:val="footer"/>
    <w:basedOn w:val="Normal"/>
    <w:link w:val="FooterChar"/>
    <w:uiPriority w:val="99"/>
    <w:unhideWhenUsed/>
    <w:rsid w:val="0099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49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498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1498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498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14796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4F9"/>
  </w:style>
  <w:style w:type="paragraph" w:styleId="Footer">
    <w:name w:val="footer"/>
    <w:basedOn w:val="Normal"/>
    <w:link w:val="FooterChar"/>
    <w:uiPriority w:val="99"/>
    <w:unhideWhenUsed/>
    <w:rsid w:val="0099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tectureanddesign.com.au/project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ditor@architectureanddesign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itectureanddesign.com.au/projects/large-commercial/australia-post-s-headquarters-by-carr-architecture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Cirrus Media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Chua</dc:creator>
  <cp:lastModifiedBy>Nathan Johnson</cp:lastModifiedBy>
  <cp:revision>26</cp:revision>
  <dcterms:created xsi:type="dcterms:W3CDTF">2015-06-17T01:05:00Z</dcterms:created>
  <dcterms:modified xsi:type="dcterms:W3CDTF">2015-07-23T05:30:00Z</dcterms:modified>
</cp:coreProperties>
</file>